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40A99" w14:textId="4554FEBD" w:rsidR="00371AB6" w:rsidRPr="005230BB" w:rsidRDefault="00F15F7D" w:rsidP="005B3639">
      <w:pPr>
        <w:rPr>
          <w:rFonts w:ascii="Times New Roman" w:hAnsi="Times New Roman" w:cs="Times New Roman"/>
          <w:b/>
          <w:bCs/>
          <w:sz w:val="40"/>
          <w:szCs w:val="40"/>
          <w:lang w:val="en-US"/>
        </w:rPr>
      </w:pPr>
      <w:r w:rsidRPr="00F15F7D">
        <w:rPr>
          <w:rFonts w:ascii="Times New Roman" w:hAnsi="Times New Roman" w:cs="Times New Roman"/>
          <w:b/>
          <w:bCs/>
          <w:sz w:val="40"/>
          <w:szCs w:val="40"/>
          <w:lang w:val="en-US"/>
        </w:rPr>
        <w:t>Quantitative Portfolio Analysis</w:t>
      </w:r>
      <w:r>
        <w:rPr>
          <w:rFonts w:ascii="Times New Roman" w:hAnsi="Times New Roman" w:cs="Times New Roman"/>
          <w:b/>
          <w:bCs/>
          <w:sz w:val="40"/>
          <w:szCs w:val="40"/>
          <w:lang w:val="en-US"/>
        </w:rPr>
        <w:t xml:space="preserve"> </w:t>
      </w:r>
      <w:r w:rsidR="005B3639" w:rsidRPr="005B3639">
        <w:rPr>
          <w:rFonts w:ascii="Times New Roman" w:hAnsi="Times New Roman" w:cs="Times New Roman"/>
          <w:b/>
          <w:bCs/>
          <w:sz w:val="40"/>
          <w:szCs w:val="40"/>
          <w:lang w:val="en-US"/>
        </w:rPr>
        <w:t xml:space="preserve">Project </w:t>
      </w:r>
    </w:p>
    <w:p w14:paraId="6F3BD180" w14:textId="08BF1562" w:rsidR="005B3639" w:rsidRPr="00376B08" w:rsidRDefault="005B3639" w:rsidP="005B3639">
      <w:pPr>
        <w:rPr>
          <w:rFonts w:ascii="Times New Roman" w:hAnsi="Times New Roman" w:cs="Times New Roman"/>
          <w:b/>
          <w:bCs/>
          <w:sz w:val="28"/>
          <w:szCs w:val="28"/>
          <w:lang w:val="en-US"/>
        </w:rPr>
      </w:pPr>
      <w:r w:rsidRPr="00376B08">
        <w:rPr>
          <w:rFonts w:ascii="Times New Roman" w:hAnsi="Times New Roman" w:cs="Times New Roman"/>
          <w:b/>
          <w:bCs/>
          <w:sz w:val="28"/>
          <w:szCs w:val="28"/>
          <w:lang w:val="en-US"/>
        </w:rPr>
        <w:t xml:space="preserve">PART 1: </w:t>
      </w:r>
    </w:p>
    <w:p w14:paraId="6292DD2C" w14:textId="2AB8E570" w:rsidR="005B3639" w:rsidRPr="005B3639" w:rsidRDefault="005B3639" w:rsidP="005B3639">
      <w:pPr>
        <w:rPr>
          <w:rFonts w:ascii="Times New Roman" w:hAnsi="Times New Roman" w:cs="Times New Roman"/>
          <w:b/>
          <w:bCs/>
          <w:lang w:val="en-US"/>
        </w:rPr>
      </w:pPr>
      <w:r w:rsidRPr="005B3639">
        <w:rPr>
          <w:rFonts w:ascii="Times New Roman" w:hAnsi="Times New Roman" w:cs="Times New Roman"/>
          <w:b/>
          <w:bCs/>
          <w:lang w:val="en-US"/>
        </w:rPr>
        <w:t>Select 10 U.S. publicly listed stocks:</w:t>
      </w:r>
    </w:p>
    <w:p w14:paraId="202BA177" w14:textId="037E280E" w:rsidR="005B3639" w:rsidRPr="005B3639" w:rsidRDefault="005B3639" w:rsidP="005B3639">
      <w:pPr>
        <w:rPr>
          <w:rFonts w:ascii="Times New Roman" w:hAnsi="Times New Roman" w:cs="Times New Roman"/>
          <w:lang w:val="en-US"/>
        </w:rPr>
      </w:pPr>
      <w:r>
        <w:rPr>
          <w:rFonts w:ascii="Times New Roman" w:hAnsi="Times New Roman" w:cs="Times New Roman"/>
          <w:lang w:val="en-US"/>
        </w:rPr>
        <w:br/>
        <w:t xml:space="preserve">We have selected the following: </w:t>
      </w:r>
      <w:r w:rsidRPr="005B3639">
        <w:rPr>
          <w:rFonts w:ascii="Times New Roman" w:hAnsi="Times New Roman" w:cs="Times New Roman"/>
          <w:lang w:val="en-US"/>
        </w:rPr>
        <w:t xml:space="preserve">Apple Inc., Microsoft Corporation, Alphabet Inc., Amazon.com, Inc., Tesla, Inc., NVIDIA Corporation, Meta Platforms, Inc., Advanced Micro Devices, Inc., Procter &amp; Gamble Company, Visa Inc., SPDR S&amp;P 500 ETF </w:t>
      </w:r>
    </w:p>
    <w:p w14:paraId="45137C44" w14:textId="77777777" w:rsidR="005B3639" w:rsidRPr="005B3639" w:rsidRDefault="005B3639" w:rsidP="005B3639">
      <w:pPr>
        <w:rPr>
          <w:rFonts w:ascii="Times New Roman" w:hAnsi="Times New Roman" w:cs="Times New Roman"/>
          <w:b/>
          <w:bCs/>
          <w:lang w:val="en-US"/>
        </w:rPr>
      </w:pPr>
      <w:r w:rsidRPr="005B3639">
        <w:rPr>
          <w:rFonts w:ascii="Times New Roman" w:hAnsi="Times New Roman" w:cs="Times New Roman"/>
          <w:b/>
          <w:bCs/>
          <w:lang w:val="en-US"/>
        </w:rPr>
        <w:t>Download the last 5 years of data, on a monthly frequency.</w:t>
      </w:r>
    </w:p>
    <w:p w14:paraId="04A996CA" w14:textId="3590F0CA" w:rsidR="005B3639" w:rsidRPr="005B3639" w:rsidRDefault="005B3639" w:rsidP="005B3639">
      <w:pPr>
        <w:rPr>
          <w:rFonts w:ascii="Times New Roman" w:hAnsi="Times New Roman" w:cs="Times New Roman"/>
          <w:b/>
          <w:bCs/>
          <w:lang w:val="en-US"/>
        </w:rPr>
      </w:pPr>
      <w:r w:rsidRPr="005B3639">
        <w:rPr>
          <w:rFonts w:ascii="Times New Roman" w:hAnsi="Times New Roman" w:cs="Times New Roman"/>
          <w:b/>
          <w:bCs/>
          <w:lang w:val="en-US"/>
        </w:rPr>
        <w:t>Compute the monthly log-returns</w:t>
      </w:r>
    </w:p>
    <w:p w14:paraId="63788110" w14:textId="2480FD32" w:rsidR="00371AB6" w:rsidRPr="005230BB" w:rsidRDefault="005B3639" w:rsidP="005B3639">
      <w:pPr>
        <w:rPr>
          <w:rFonts w:ascii="Times New Roman" w:hAnsi="Times New Roman" w:cs="Times New Roman"/>
          <w:lang w:val="en-US"/>
        </w:rPr>
      </w:pPr>
      <w:r w:rsidRPr="005B3639">
        <w:rPr>
          <w:rFonts w:ascii="Times New Roman" w:hAnsi="Times New Roman" w:cs="Times New Roman"/>
          <w:noProof/>
          <w:lang w:val="en-US"/>
        </w:rPr>
        <w:drawing>
          <wp:inline distT="0" distB="0" distL="0" distR="0" wp14:anchorId="47F87D38" wp14:editId="28E0B025">
            <wp:extent cx="5731510" cy="3297381"/>
            <wp:effectExtent l="0" t="0" r="0" b="5080"/>
            <wp:docPr id="59007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5942" name="Picture 1" descr="A screenshot of a computer&#10;&#10;Description automatically generated"/>
                    <pic:cNvPicPr/>
                  </pic:nvPicPr>
                  <pic:blipFill>
                    <a:blip r:embed="rId5"/>
                    <a:stretch>
                      <a:fillRect/>
                    </a:stretch>
                  </pic:blipFill>
                  <pic:spPr>
                    <a:xfrm>
                      <a:off x="0" y="0"/>
                      <a:ext cx="5739665" cy="3302073"/>
                    </a:xfrm>
                    <a:prstGeom prst="rect">
                      <a:avLst/>
                    </a:prstGeom>
                  </pic:spPr>
                </pic:pic>
              </a:graphicData>
            </a:graphic>
          </wp:inline>
        </w:drawing>
      </w:r>
    </w:p>
    <w:p w14:paraId="725C475B" w14:textId="064BEE6B" w:rsidR="00371AB6" w:rsidRPr="005230BB" w:rsidRDefault="005230BB" w:rsidP="005B3639">
      <w:pPr>
        <w:rPr>
          <w:rFonts w:ascii="Times New Roman" w:hAnsi="Times New Roman" w:cs="Times New Roman"/>
          <w:b/>
          <w:bCs/>
          <w:lang w:val="en-US"/>
        </w:rPr>
      </w:pPr>
      <w:r w:rsidRPr="005B3639">
        <w:rPr>
          <w:rFonts w:ascii="Times New Roman" w:hAnsi="Times New Roman" w:cs="Times New Roman"/>
          <w:noProof/>
          <w:lang w:val="en-US"/>
        </w:rPr>
        <w:drawing>
          <wp:anchor distT="0" distB="0" distL="114300" distR="114300" simplePos="0" relativeHeight="251658240" behindDoc="0" locked="0" layoutInCell="1" allowOverlap="1" wp14:anchorId="03C169F1" wp14:editId="6F520966">
            <wp:simplePos x="0" y="0"/>
            <wp:positionH relativeFrom="column">
              <wp:posOffset>0</wp:posOffset>
            </wp:positionH>
            <wp:positionV relativeFrom="paragraph">
              <wp:posOffset>232814</wp:posOffset>
            </wp:positionV>
            <wp:extent cx="5731510" cy="2589530"/>
            <wp:effectExtent l="0" t="0" r="0" b="1270"/>
            <wp:wrapSquare wrapText="bothSides"/>
            <wp:docPr id="1810666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611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14:sizeRelH relativeFrom="page">
              <wp14:pctWidth>0</wp14:pctWidth>
            </wp14:sizeRelH>
            <wp14:sizeRelV relativeFrom="page">
              <wp14:pctHeight>0</wp14:pctHeight>
            </wp14:sizeRelV>
          </wp:anchor>
        </w:drawing>
      </w:r>
      <w:r w:rsidR="005B3639" w:rsidRPr="005B3639">
        <w:rPr>
          <w:rFonts w:ascii="Times New Roman" w:hAnsi="Times New Roman" w:cs="Times New Roman"/>
          <w:b/>
          <w:bCs/>
          <w:lang w:val="en-US"/>
        </w:rPr>
        <w:t>Construct the variance-covariance matrix of the returns</w:t>
      </w:r>
    </w:p>
    <w:p w14:paraId="3FB10378" w14:textId="7BAB36A5" w:rsidR="005B3639" w:rsidRPr="00371AB6" w:rsidRDefault="005B3639" w:rsidP="005B3639">
      <w:pPr>
        <w:rPr>
          <w:rFonts w:ascii="Times New Roman" w:hAnsi="Times New Roman" w:cs="Times New Roman"/>
          <w:lang w:val="en-US"/>
        </w:rPr>
      </w:pPr>
      <w:r w:rsidRPr="005B3639">
        <w:rPr>
          <w:rFonts w:ascii="Times New Roman" w:hAnsi="Times New Roman" w:cs="Times New Roman"/>
          <w:b/>
          <w:bCs/>
          <w:color w:val="000000"/>
          <w:kern w:val="0"/>
          <w:lang w:val="en-GB"/>
        </w:rPr>
        <w:lastRenderedPageBreak/>
        <w:t>Compute the alpha and beta of each stock using CAPM. Use the SPY as the market</w:t>
      </w:r>
      <w:r w:rsidR="00371AB6">
        <w:rPr>
          <w:rFonts w:ascii="Times New Roman" w:hAnsi="Times New Roman" w:cs="Times New Roman"/>
          <w:lang w:val="en-US"/>
        </w:rPr>
        <w:t xml:space="preserve"> </w:t>
      </w:r>
      <w:r w:rsidRPr="005B3639">
        <w:rPr>
          <w:rFonts w:ascii="Times New Roman" w:hAnsi="Times New Roman" w:cs="Times New Roman"/>
          <w:b/>
          <w:bCs/>
          <w:color w:val="000000"/>
          <w:kern w:val="0"/>
          <w:lang w:val="en-GB"/>
        </w:rPr>
        <w:t>index. Compare the beta you obtained to that in yahoo finance to check</w:t>
      </w:r>
    </w:p>
    <w:p w14:paraId="3281181C" w14:textId="50EEA2ED" w:rsidR="005B3639" w:rsidRPr="005B3639" w:rsidRDefault="005B3639" w:rsidP="005B3639">
      <w:pPr>
        <w:rPr>
          <w:rFonts w:ascii="Times New Roman" w:hAnsi="Times New Roman" w:cs="Times New Roman"/>
          <w:b/>
          <w:bCs/>
          <w:lang w:val="en-US"/>
        </w:rPr>
      </w:pPr>
      <w:r w:rsidRPr="005B3639">
        <w:rPr>
          <w:rFonts w:ascii="Times New Roman" w:hAnsi="Times New Roman" w:cs="Times New Roman"/>
          <w:b/>
          <w:bCs/>
          <w:noProof/>
          <w:lang w:val="en-US"/>
        </w:rPr>
        <w:drawing>
          <wp:inline distT="0" distB="0" distL="0" distR="0" wp14:anchorId="6DED30BE" wp14:editId="22AF2102">
            <wp:extent cx="5731510" cy="4276436"/>
            <wp:effectExtent l="0" t="0" r="0" b="3810"/>
            <wp:docPr id="1722688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8059" name="Picture 1" descr="A screenshot of a computer&#10;&#10;Description automatically generated"/>
                    <pic:cNvPicPr/>
                  </pic:nvPicPr>
                  <pic:blipFill>
                    <a:blip r:embed="rId7"/>
                    <a:stretch>
                      <a:fillRect/>
                    </a:stretch>
                  </pic:blipFill>
                  <pic:spPr>
                    <a:xfrm>
                      <a:off x="0" y="0"/>
                      <a:ext cx="5792856" cy="4322208"/>
                    </a:xfrm>
                    <a:prstGeom prst="rect">
                      <a:avLst/>
                    </a:prstGeom>
                  </pic:spPr>
                </pic:pic>
              </a:graphicData>
            </a:graphic>
          </wp:inline>
        </w:drawing>
      </w:r>
    </w:p>
    <w:p w14:paraId="08588F0C" w14:textId="77777777" w:rsidR="00371AB6" w:rsidRDefault="00371AB6" w:rsidP="005B3639">
      <w:pPr>
        <w:rPr>
          <w:rFonts w:ascii="Times New Roman" w:hAnsi="Times New Roman" w:cs="Times New Roman"/>
          <w:b/>
          <w:bCs/>
          <w:color w:val="000000"/>
          <w:kern w:val="0"/>
          <w:lang w:val="en-GB"/>
        </w:rPr>
      </w:pPr>
      <w:r w:rsidRPr="00371AB6">
        <w:rPr>
          <w:rFonts w:ascii="Times New Roman" w:hAnsi="Times New Roman" w:cs="Times New Roman"/>
          <w:noProof/>
          <w:lang w:val="en-US"/>
        </w:rPr>
        <w:drawing>
          <wp:inline distT="0" distB="0" distL="0" distR="0" wp14:anchorId="6BB32CF8" wp14:editId="4CAEA84B">
            <wp:extent cx="5731510" cy="3690620"/>
            <wp:effectExtent l="0" t="0" r="0" b="5080"/>
            <wp:docPr id="1145009222" name="Picture 1"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9222" name="Picture 1" descr="A black and white table with numbers&#10;&#10;Description automatically generated"/>
                    <pic:cNvPicPr/>
                  </pic:nvPicPr>
                  <pic:blipFill>
                    <a:blip r:embed="rId8"/>
                    <a:stretch>
                      <a:fillRect/>
                    </a:stretch>
                  </pic:blipFill>
                  <pic:spPr>
                    <a:xfrm>
                      <a:off x="0" y="0"/>
                      <a:ext cx="5731510" cy="3690620"/>
                    </a:xfrm>
                    <a:prstGeom prst="rect">
                      <a:avLst/>
                    </a:prstGeom>
                  </pic:spPr>
                </pic:pic>
              </a:graphicData>
            </a:graphic>
          </wp:inline>
        </w:drawing>
      </w:r>
    </w:p>
    <w:p w14:paraId="0CD2B5AF" w14:textId="06D72FFC" w:rsidR="005B3639" w:rsidRPr="00371AB6" w:rsidRDefault="005B3639" w:rsidP="005B3639">
      <w:pPr>
        <w:rPr>
          <w:rFonts w:ascii="Times New Roman" w:hAnsi="Times New Roman" w:cs="Times New Roman"/>
          <w:lang w:val="en-US"/>
        </w:rPr>
      </w:pPr>
      <w:r w:rsidRPr="005B3639">
        <w:rPr>
          <w:rFonts w:ascii="Times New Roman" w:hAnsi="Times New Roman" w:cs="Times New Roman"/>
          <w:b/>
          <w:bCs/>
          <w:color w:val="000000"/>
          <w:kern w:val="0"/>
          <w:lang w:val="en-GB"/>
        </w:rPr>
        <w:lastRenderedPageBreak/>
        <w:t>Is the alpha statistically significant at the 95% confidence level? Discuss.</w:t>
      </w:r>
    </w:p>
    <w:p w14:paraId="14073603" w14:textId="6020737C" w:rsidR="005B3639" w:rsidRPr="00F22213" w:rsidRDefault="005B3639" w:rsidP="005B3639">
      <w:pPr>
        <w:rPr>
          <w:rFonts w:ascii="Times New Roman" w:hAnsi="Times New Roman" w:cs="Times New Roman"/>
          <w:b/>
          <w:bCs/>
          <w:color w:val="000000"/>
          <w:kern w:val="0"/>
          <w:lang w:val="en-GB"/>
        </w:rPr>
      </w:pPr>
      <w:r w:rsidRPr="005B3639">
        <w:rPr>
          <w:rFonts w:ascii="Times New Roman" w:hAnsi="Times New Roman" w:cs="Times New Roman"/>
          <w:b/>
          <w:bCs/>
          <w:noProof/>
          <w:color w:val="000000"/>
          <w:kern w:val="0"/>
          <w:lang w:val="en-GB"/>
        </w:rPr>
        <w:drawing>
          <wp:inline distT="0" distB="0" distL="0" distR="0" wp14:anchorId="2DA9F4BB" wp14:editId="692B6DCC">
            <wp:extent cx="5731510" cy="3294380"/>
            <wp:effectExtent l="0" t="0" r="0" b="0"/>
            <wp:docPr id="120503650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36507" name="Picture 1" descr="A table with numbers and symbols&#10;&#10;Description automatically generated"/>
                    <pic:cNvPicPr/>
                  </pic:nvPicPr>
                  <pic:blipFill>
                    <a:blip r:embed="rId9"/>
                    <a:stretch>
                      <a:fillRect/>
                    </a:stretch>
                  </pic:blipFill>
                  <pic:spPr>
                    <a:xfrm>
                      <a:off x="0" y="0"/>
                      <a:ext cx="5731510" cy="3294380"/>
                    </a:xfrm>
                    <a:prstGeom prst="rect">
                      <a:avLst/>
                    </a:prstGeom>
                  </pic:spPr>
                </pic:pic>
              </a:graphicData>
            </a:graphic>
          </wp:inline>
        </w:drawing>
      </w:r>
    </w:p>
    <w:p w14:paraId="430EE865" w14:textId="694A5199" w:rsidR="005B3639" w:rsidRDefault="00371AB6" w:rsidP="005B3639">
      <w:pPr>
        <w:rPr>
          <w:rFonts w:ascii="Times New Roman" w:hAnsi="Times New Roman" w:cs="Times New Roman"/>
          <w:lang w:val="en-US"/>
        </w:rPr>
      </w:pPr>
      <w:r>
        <w:rPr>
          <w:rFonts w:ascii="Times New Roman" w:hAnsi="Times New Roman" w:cs="Times New Roman"/>
          <w:lang w:val="en-US"/>
        </w:rPr>
        <w:t xml:space="preserve">For most of the stocks the alpha is not significant at the 95% confidence level. </w:t>
      </w:r>
      <w:r w:rsidR="00744568">
        <w:rPr>
          <w:rFonts w:ascii="Times New Roman" w:hAnsi="Times New Roman" w:cs="Times New Roman"/>
          <w:lang w:val="en-US"/>
        </w:rPr>
        <w:t>This means that for most stocks, the alpha is due to random noise and not due to some information captured during linear regression. Only NVDAs alpha is significant at the 95% level.</w:t>
      </w:r>
    </w:p>
    <w:p w14:paraId="4B2C7404" w14:textId="2A063499" w:rsidR="005B3639" w:rsidRDefault="005B3639" w:rsidP="005B3639">
      <w:pPr>
        <w:rPr>
          <w:rFonts w:ascii="Times New Roman" w:hAnsi="Times New Roman" w:cs="Times New Roman"/>
          <w:b/>
          <w:bCs/>
          <w:color w:val="000000"/>
          <w:kern w:val="0"/>
          <w:lang w:val="en-GB"/>
        </w:rPr>
      </w:pPr>
      <w:r w:rsidRPr="005B3639">
        <w:rPr>
          <w:rFonts w:ascii="Times New Roman" w:hAnsi="Times New Roman" w:cs="Times New Roman"/>
          <w:b/>
          <w:bCs/>
          <w:color w:val="000000"/>
          <w:kern w:val="0"/>
          <w:lang w:val="en-GB"/>
        </w:rPr>
        <w:t>SMB, HML, and MOM to the regression. Discuss how this changes alpha.</w:t>
      </w:r>
    </w:p>
    <w:p w14:paraId="6358C54B" w14:textId="353FCEDB" w:rsidR="005B3639" w:rsidRDefault="005B3639" w:rsidP="005B3639">
      <w:pPr>
        <w:rPr>
          <w:rFonts w:ascii="Times New Roman" w:hAnsi="Times New Roman" w:cs="Times New Roman"/>
          <w:b/>
          <w:bCs/>
          <w:lang w:val="en-US"/>
        </w:rPr>
      </w:pPr>
      <w:r w:rsidRPr="005B3639">
        <w:rPr>
          <w:rFonts w:ascii="Times New Roman" w:hAnsi="Times New Roman" w:cs="Times New Roman"/>
          <w:b/>
          <w:bCs/>
          <w:noProof/>
          <w:lang w:val="en-US"/>
        </w:rPr>
        <w:drawing>
          <wp:inline distT="0" distB="0" distL="0" distR="0" wp14:anchorId="2DC780CB" wp14:editId="74A9B862">
            <wp:extent cx="5731510" cy="4055745"/>
            <wp:effectExtent l="0" t="0" r="0" b="0"/>
            <wp:docPr id="30387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70749" name="Picture 1" descr="A screenshot of a computer&#10;&#10;Description automatically generated"/>
                    <pic:cNvPicPr/>
                  </pic:nvPicPr>
                  <pic:blipFill>
                    <a:blip r:embed="rId10"/>
                    <a:stretch>
                      <a:fillRect/>
                    </a:stretch>
                  </pic:blipFill>
                  <pic:spPr>
                    <a:xfrm>
                      <a:off x="0" y="0"/>
                      <a:ext cx="5731510" cy="4055745"/>
                    </a:xfrm>
                    <a:prstGeom prst="rect">
                      <a:avLst/>
                    </a:prstGeom>
                  </pic:spPr>
                </pic:pic>
              </a:graphicData>
            </a:graphic>
          </wp:inline>
        </w:drawing>
      </w:r>
    </w:p>
    <w:p w14:paraId="3EE334DC" w14:textId="4B286920" w:rsidR="005B3639" w:rsidRDefault="005B3639" w:rsidP="005B3639">
      <w:pPr>
        <w:rPr>
          <w:rFonts w:ascii="Times New Roman" w:hAnsi="Times New Roman" w:cs="Times New Roman"/>
          <w:b/>
          <w:bCs/>
          <w:lang w:val="en-US"/>
        </w:rPr>
      </w:pPr>
      <w:r w:rsidRPr="005B3639">
        <w:rPr>
          <w:rFonts w:ascii="Times New Roman" w:hAnsi="Times New Roman" w:cs="Times New Roman"/>
          <w:b/>
          <w:bCs/>
          <w:noProof/>
          <w:lang w:val="en-US"/>
        </w:rPr>
        <w:lastRenderedPageBreak/>
        <w:drawing>
          <wp:inline distT="0" distB="0" distL="0" distR="0" wp14:anchorId="6855BBA0" wp14:editId="627ADF48">
            <wp:extent cx="5731510" cy="2144395"/>
            <wp:effectExtent l="0" t="0" r="0" b="1905"/>
            <wp:docPr id="72676758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582" name="Picture 1" descr="A screenshot of a black screen&#10;&#10;Description automatically generated"/>
                    <pic:cNvPicPr/>
                  </pic:nvPicPr>
                  <pic:blipFill>
                    <a:blip r:embed="rId11"/>
                    <a:stretch>
                      <a:fillRect/>
                    </a:stretch>
                  </pic:blipFill>
                  <pic:spPr>
                    <a:xfrm>
                      <a:off x="0" y="0"/>
                      <a:ext cx="5731510" cy="2144395"/>
                    </a:xfrm>
                    <a:prstGeom prst="rect">
                      <a:avLst/>
                    </a:prstGeom>
                  </pic:spPr>
                </pic:pic>
              </a:graphicData>
            </a:graphic>
          </wp:inline>
        </w:drawing>
      </w:r>
    </w:p>
    <w:p w14:paraId="6457EF8B" w14:textId="1ECF0E6F" w:rsidR="00376B08" w:rsidRDefault="00744568" w:rsidP="005B3639">
      <w:pPr>
        <w:rPr>
          <w:rFonts w:ascii="Times New Roman" w:hAnsi="Times New Roman" w:cs="Times New Roman"/>
          <w:lang w:val="en-US"/>
        </w:rPr>
      </w:pPr>
      <w:r>
        <w:rPr>
          <w:rFonts w:ascii="Times New Roman" w:hAnsi="Times New Roman" w:cs="Times New Roman"/>
          <w:lang w:val="en-US"/>
        </w:rPr>
        <w:t xml:space="preserve">Adding Fama French Factors changes the alpha significantly. The addition of additional factors to the linear regression analysis changes the alpha estimates due to size, value and other momentum characteristics. Although there is a change in alpha, most stocks except NVDA is still not significant at the 95% level. </w:t>
      </w:r>
    </w:p>
    <w:p w14:paraId="5F3ABBF4" w14:textId="77777777" w:rsidR="00744568" w:rsidRPr="00744568" w:rsidRDefault="00744568" w:rsidP="005B3639">
      <w:pPr>
        <w:rPr>
          <w:rFonts w:ascii="Times New Roman" w:hAnsi="Times New Roman" w:cs="Times New Roman"/>
          <w:lang w:val="en-US"/>
        </w:rPr>
      </w:pPr>
    </w:p>
    <w:p w14:paraId="7D2BA074" w14:textId="77777777" w:rsidR="00376B08" w:rsidRDefault="00376B08" w:rsidP="005B3639">
      <w:pPr>
        <w:rPr>
          <w:rFonts w:ascii="Times New Roman" w:hAnsi="Times New Roman" w:cs="Times New Roman"/>
          <w:b/>
          <w:bCs/>
          <w:lang w:val="en-US"/>
        </w:rPr>
      </w:pPr>
    </w:p>
    <w:p w14:paraId="511C3DA7" w14:textId="77777777" w:rsidR="00376B08" w:rsidRDefault="00376B08" w:rsidP="005B3639">
      <w:pPr>
        <w:rPr>
          <w:rFonts w:ascii="Times New Roman" w:hAnsi="Times New Roman" w:cs="Times New Roman"/>
          <w:b/>
          <w:bCs/>
          <w:lang w:val="en-US"/>
        </w:rPr>
      </w:pPr>
    </w:p>
    <w:p w14:paraId="5161B1BC" w14:textId="77777777" w:rsidR="00744568" w:rsidRDefault="0074456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lang w:val="en-US"/>
        </w:rPr>
      </w:pPr>
    </w:p>
    <w:p w14:paraId="2185327A" w14:textId="77777777" w:rsidR="005230BB" w:rsidRDefault="005230BB"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lang w:val="en-US"/>
        </w:rPr>
      </w:pPr>
    </w:p>
    <w:p w14:paraId="041E756F" w14:textId="77777777" w:rsidR="005230BB" w:rsidRDefault="005230BB"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lang w:val="en-US"/>
        </w:rPr>
      </w:pPr>
    </w:p>
    <w:p w14:paraId="5001C792" w14:textId="77777777" w:rsidR="005230BB" w:rsidRDefault="005230BB"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lang w:val="en-US"/>
        </w:rPr>
      </w:pPr>
    </w:p>
    <w:p w14:paraId="24AC6A94" w14:textId="0869795E"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Using the alpha from 8) and the tracking error, compute the weights of the single index</w:t>
      </w:r>
    </w:p>
    <w:p w14:paraId="05818064" w14:textId="77777777"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model. You should provide a set of weights for the active portfolio, the passive portfolio</w:t>
      </w:r>
    </w:p>
    <w:p w14:paraId="05567AE9" w14:textId="61B60014" w:rsidR="00376B08" w:rsidRDefault="00376B08" w:rsidP="00376B08">
      <w:pPr>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and the weight of the active and passive on the overall portfolio.</w:t>
      </w:r>
    </w:p>
    <w:p w14:paraId="2E27D592" w14:textId="42DAD4BF" w:rsidR="00376B08" w:rsidRDefault="00376B08" w:rsidP="00376B08">
      <w:pPr>
        <w:rPr>
          <w:rFonts w:ascii="Times New Roman" w:hAnsi="Times New Roman" w:cs="Times New Roman"/>
          <w:b/>
          <w:bCs/>
          <w:lang w:val="en-US"/>
        </w:rPr>
      </w:pPr>
      <w:r w:rsidRPr="00376B08">
        <w:rPr>
          <w:rFonts w:ascii="Times New Roman" w:hAnsi="Times New Roman" w:cs="Times New Roman"/>
          <w:b/>
          <w:bCs/>
          <w:noProof/>
          <w:lang w:val="en-US"/>
        </w:rPr>
        <w:drawing>
          <wp:inline distT="0" distB="0" distL="0" distR="0" wp14:anchorId="78CA1DFF" wp14:editId="0E96EC01">
            <wp:extent cx="5731510" cy="3268345"/>
            <wp:effectExtent l="0" t="0" r="0" b="0"/>
            <wp:docPr id="1983838271"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8271" name="Picture 1" descr="A black rectangular object with white text&#10;&#10;Description automatically generated"/>
                    <pic:cNvPicPr/>
                  </pic:nvPicPr>
                  <pic:blipFill>
                    <a:blip r:embed="rId12"/>
                    <a:stretch>
                      <a:fillRect/>
                    </a:stretch>
                  </pic:blipFill>
                  <pic:spPr>
                    <a:xfrm>
                      <a:off x="0" y="0"/>
                      <a:ext cx="5731510" cy="3268345"/>
                    </a:xfrm>
                    <a:prstGeom prst="rect">
                      <a:avLst/>
                    </a:prstGeom>
                  </pic:spPr>
                </pic:pic>
              </a:graphicData>
            </a:graphic>
          </wp:inline>
        </w:drawing>
      </w:r>
    </w:p>
    <w:p w14:paraId="2DB8E661" w14:textId="0453B91A" w:rsidR="00376B08" w:rsidRDefault="00376B08" w:rsidP="00376B08">
      <w:pPr>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lastRenderedPageBreak/>
        <w:t>Compute the expected SR of your SIM against that of the SPY. Discuss</w:t>
      </w:r>
    </w:p>
    <w:p w14:paraId="0F3262BF" w14:textId="22E32E5A" w:rsidR="00376B08" w:rsidRDefault="00744568" w:rsidP="00376B08">
      <w:pPr>
        <w:rPr>
          <w:rFonts w:ascii="Times New Roman" w:hAnsi="Times New Roman" w:cs="Times New Roman"/>
          <w:lang w:val="en-US"/>
        </w:rPr>
      </w:pPr>
      <w:r w:rsidRPr="00744568">
        <w:rPr>
          <w:rFonts w:ascii="Times New Roman" w:hAnsi="Times New Roman" w:cs="Times New Roman"/>
          <w:noProof/>
          <w:lang w:val="en-US"/>
        </w:rPr>
        <w:drawing>
          <wp:inline distT="0" distB="0" distL="0" distR="0" wp14:anchorId="0075F1B7" wp14:editId="2A4DC95B">
            <wp:extent cx="5731510" cy="2031365"/>
            <wp:effectExtent l="0" t="0" r="0" b="635"/>
            <wp:docPr id="5016042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4262" name="Picture 1" descr="A screen shot of a computer&#10;&#10;Description automatically generated"/>
                    <pic:cNvPicPr/>
                  </pic:nvPicPr>
                  <pic:blipFill>
                    <a:blip r:embed="rId13"/>
                    <a:stretch>
                      <a:fillRect/>
                    </a:stretch>
                  </pic:blipFill>
                  <pic:spPr>
                    <a:xfrm>
                      <a:off x="0" y="0"/>
                      <a:ext cx="5731510" cy="2031365"/>
                    </a:xfrm>
                    <a:prstGeom prst="rect">
                      <a:avLst/>
                    </a:prstGeom>
                  </pic:spPr>
                </pic:pic>
              </a:graphicData>
            </a:graphic>
          </wp:inline>
        </w:drawing>
      </w:r>
    </w:p>
    <w:p w14:paraId="53D4AFE5" w14:textId="69B61431" w:rsidR="00376B08" w:rsidRPr="00F22213" w:rsidRDefault="00376B08" w:rsidP="00376B08">
      <w:pPr>
        <w:rPr>
          <w:rFonts w:ascii="Times New Roman" w:hAnsi="Times New Roman" w:cs="Times New Roman"/>
          <w:b/>
          <w:bCs/>
          <w:sz w:val="28"/>
          <w:szCs w:val="28"/>
          <w:lang w:val="en-US"/>
        </w:rPr>
      </w:pPr>
      <w:r w:rsidRPr="00F22213">
        <w:rPr>
          <w:rFonts w:ascii="Times New Roman" w:hAnsi="Times New Roman" w:cs="Times New Roman"/>
          <w:b/>
          <w:bCs/>
          <w:sz w:val="28"/>
          <w:szCs w:val="28"/>
          <w:lang w:val="en-US"/>
        </w:rPr>
        <w:t>Part 2:</w:t>
      </w:r>
    </w:p>
    <w:p w14:paraId="7BE7E0FA" w14:textId="77777777"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Pick 4 stocks in 2), compute the solution to the problem. You can</w:t>
      </w:r>
    </w:p>
    <w:p w14:paraId="1A824985" w14:textId="2FC43BBF" w:rsid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either type or submit a hand-written solution (legible!). Make sure you explore all the cases.</w:t>
      </w:r>
      <w:r>
        <w:rPr>
          <w:rFonts w:ascii="Times New Roman" w:hAnsi="Times New Roman" w:cs="Times New Roman"/>
          <w:b/>
          <w:bCs/>
          <w:color w:val="000000"/>
          <w:kern w:val="0"/>
          <w:lang w:val="en-GB"/>
        </w:rPr>
        <w:t xml:space="preserve"> </w:t>
      </w:r>
      <w:r w:rsidRPr="00376B08">
        <w:rPr>
          <w:rFonts w:ascii="Times New Roman" w:hAnsi="Times New Roman" w:cs="Times New Roman"/>
          <w:b/>
          <w:bCs/>
          <w:color w:val="000000"/>
          <w:kern w:val="0"/>
          <w:lang w:val="en-GB"/>
        </w:rPr>
        <w:t>Once you are done typing the solution, you can provide an excel file with the actual solution</w:t>
      </w:r>
      <w:r>
        <w:rPr>
          <w:rFonts w:ascii="Times New Roman" w:hAnsi="Times New Roman" w:cs="Times New Roman"/>
          <w:b/>
          <w:bCs/>
          <w:color w:val="000000"/>
          <w:kern w:val="0"/>
          <w:lang w:val="en-GB"/>
        </w:rPr>
        <w:t xml:space="preserve"> </w:t>
      </w:r>
      <w:r w:rsidRPr="00376B08">
        <w:rPr>
          <w:rFonts w:ascii="Times New Roman" w:hAnsi="Times New Roman" w:cs="Times New Roman"/>
          <w:b/>
          <w:bCs/>
          <w:color w:val="000000"/>
          <w:kern w:val="0"/>
          <w:lang w:val="en-GB"/>
        </w:rPr>
        <w:t>for each case, or the computations.</w:t>
      </w:r>
    </w:p>
    <w:p w14:paraId="354EEC19" w14:textId="77777777"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p>
    <w:p w14:paraId="79CFDAFA" w14:textId="47D07940" w:rsidR="00376B08" w:rsidRDefault="00376B08" w:rsidP="00376B08">
      <w:pPr>
        <w:rPr>
          <w:rFonts w:ascii="Times New Roman" w:hAnsi="Times New Roman" w:cs="Times New Roman"/>
          <w:sz w:val="28"/>
          <w:szCs w:val="28"/>
          <w:lang w:val="en-US"/>
        </w:rPr>
      </w:pPr>
      <w:r w:rsidRPr="00376B08">
        <w:rPr>
          <w:rFonts w:ascii="Times New Roman" w:hAnsi="Times New Roman" w:cs="Times New Roman"/>
          <w:noProof/>
          <w:sz w:val="28"/>
          <w:szCs w:val="28"/>
          <w:lang w:val="en-US"/>
        </w:rPr>
        <w:drawing>
          <wp:inline distT="0" distB="0" distL="0" distR="0" wp14:anchorId="712D5781" wp14:editId="23C862CB">
            <wp:extent cx="5731510" cy="2217420"/>
            <wp:effectExtent l="0" t="0" r="0" b="5080"/>
            <wp:docPr id="63177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6129" name="Picture 1" descr="A screenshot of a computer&#10;&#10;Description automatically generated"/>
                    <pic:cNvPicPr/>
                  </pic:nvPicPr>
                  <pic:blipFill>
                    <a:blip r:embed="rId14"/>
                    <a:stretch>
                      <a:fillRect/>
                    </a:stretch>
                  </pic:blipFill>
                  <pic:spPr>
                    <a:xfrm>
                      <a:off x="0" y="0"/>
                      <a:ext cx="5731510" cy="2217420"/>
                    </a:xfrm>
                    <a:prstGeom prst="rect">
                      <a:avLst/>
                    </a:prstGeom>
                  </pic:spPr>
                </pic:pic>
              </a:graphicData>
            </a:graphic>
          </wp:inline>
        </w:drawing>
      </w:r>
    </w:p>
    <w:p w14:paraId="0E5F93EE" w14:textId="532DDCB2" w:rsidR="00376B08" w:rsidRPr="00376B08" w:rsidRDefault="00744568" w:rsidP="00376B08">
      <w:pPr>
        <w:rPr>
          <w:rFonts w:ascii="Times New Roman" w:hAnsi="Times New Roman" w:cs="Times New Roman"/>
          <w:sz w:val="28"/>
          <w:szCs w:val="28"/>
          <w:lang w:val="en-US"/>
        </w:rPr>
      </w:pPr>
      <w:r w:rsidRPr="00744568">
        <w:rPr>
          <w:rFonts w:ascii="Times New Roman" w:hAnsi="Times New Roman" w:cs="Times New Roman"/>
          <w:noProof/>
          <w:sz w:val="28"/>
          <w:szCs w:val="28"/>
          <w:lang w:val="en-US"/>
        </w:rPr>
        <w:lastRenderedPageBreak/>
        <w:drawing>
          <wp:inline distT="0" distB="0" distL="0" distR="0" wp14:anchorId="217888FC" wp14:editId="52F5352E">
            <wp:extent cx="5731510" cy="8524875"/>
            <wp:effectExtent l="0" t="0" r="0" b="0"/>
            <wp:docPr id="106995005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50051" name="Picture 1" descr="A piece of paper with writing on it&#10;&#10;Description automatically generated"/>
                    <pic:cNvPicPr/>
                  </pic:nvPicPr>
                  <pic:blipFill>
                    <a:blip r:embed="rId15"/>
                    <a:stretch>
                      <a:fillRect/>
                    </a:stretch>
                  </pic:blipFill>
                  <pic:spPr>
                    <a:xfrm>
                      <a:off x="0" y="0"/>
                      <a:ext cx="5731510" cy="8524875"/>
                    </a:xfrm>
                    <a:prstGeom prst="rect">
                      <a:avLst/>
                    </a:prstGeom>
                  </pic:spPr>
                </pic:pic>
              </a:graphicData>
            </a:graphic>
          </wp:inline>
        </w:drawing>
      </w:r>
    </w:p>
    <w:p w14:paraId="06189220" w14:textId="77777777" w:rsidR="00744568" w:rsidRDefault="00744568" w:rsidP="00376B08">
      <w:pPr>
        <w:rPr>
          <w:rFonts w:ascii="Times New Roman" w:hAnsi="Times New Roman" w:cs="Times New Roman"/>
          <w:sz w:val="28"/>
          <w:szCs w:val="28"/>
          <w:lang w:val="en-US"/>
        </w:rPr>
      </w:pPr>
    </w:p>
    <w:p w14:paraId="4557730E" w14:textId="41C0375C" w:rsidR="00376B08" w:rsidRPr="00F22213" w:rsidRDefault="00376B08" w:rsidP="00376B08">
      <w:pPr>
        <w:rPr>
          <w:rFonts w:ascii="Times New Roman" w:hAnsi="Times New Roman" w:cs="Times New Roman"/>
          <w:b/>
          <w:bCs/>
          <w:sz w:val="28"/>
          <w:szCs w:val="28"/>
          <w:lang w:val="en-US"/>
        </w:rPr>
      </w:pPr>
      <w:r w:rsidRPr="00F22213">
        <w:rPr>
          <w:rFonts w:ascii="Times New Roman" w:hAnsi="Times New Roman" w:cs="Times New Roman"/>
          <w:b/>
          <w:bCs/>
          <w:sz w:val="28"/>
          <w:szCs w:val="28"/>
          <w:lang w:val="en-US"/>
        </w:rPr>
        <w:lastRenderedPageBreak/>
        <w:t xml:space="preserve">PART 3: Tangent Portfolio </w:t>
      </w:r>
    </w:p>
    <w:p w14:paraId="274BAE8C" w14:textId="5E1090C2" w:rsidR="00376B08" w:rsidRDefault="00376B08" w:rsidP="00376B08">
      <w:pPr>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Using the matrix sigma above, and the respective returns, compute the tangent portfolio.</w:t>
      </w:r>
    </w:p>
    <w:p w14:paraId="7C859DE0" w14:textId="4532A46D" w:rsidR="00376B08" w:rsidRPr="00F22213" w:rsidRDefault="00376B08" w:rsidP="00376B08">
      <w:pPr>
        <w:rPr>
          <w:rFonts w:ascii="Times New Roman" w:hAnsi="Times New Roman" w:cs="Times New Roman"/>
          <w:b/>
          <w:bCs/>
          <w:color w:val="000000"/>
          <w:kern w:val="0"/>
          <w:lang w:val="en-GB"/>
        </w:rPr>
      </w:pPr>
      <w:r w:rsidRPr="00376B08">
        <w:rPr>
          <w:rFonts w:ascii="Times New Roman" w:hAnsi="Times New Roman" w:cs="Times New Roman"/>
          <w:b/>
          <w:bCs/>
          <w:noProof/>
          <w:color w:val="000000"/>
          <w:kern w:val="0"/>
          <w:lang w:val="en-GB"/>
        </w:rPr>
        <w:drawing>
          <wp:inline distT="0" distB="0" distL="0" distR="0" wp14:anchorId="547ECD69" wp14:editId="648BDE89">
            <wp:extent cx="5731510" cy="1910715"/>
            <wp:effectExtent l="0" t="0" r="0" b="0"/>
            <wp:docPr id="92813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6782" name="Picture 1" descr="A screenshot of a computer&#10;&#10;Description automatically generated"/>
                    <pic:cNvPicPr/>
                  </pic:nvPicPr>
                  <pic:blipFill>
                    <a:blip r:embed="rId16"/>
                    <a:stretch>
                      <a:fillRect/>
                    </a:stretch>
                  </pic:blipFill>
                  <pic:spPr>
                    <a:xfrm>
                      <a:off x="0" y="0"/>
                      <a:ext cx="5731510" cy="1910715"/>
                    </a:xfrm>
                    <a:prstGeom prst="rect">
                      <a:avLst/>
                    </a:prstGeom>
                  </pic:spPr>
                </pic:pic>
              </a:graphicData>
            </a:graphic>
          </wp:inline>
        </w:drawing>
      </w:r>
    </w:p>
    <w:p w14:paraId="431C696D" w14:textId="00B8FD59" w:rsidR="00376B08" w:rsidRDefault="00376B08" w:rsidP="00376B08">
      <w:pPr>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Compute the expected SR of the tangent portfolio. Compare it to 10). Discuss.</w:t>
      </w:r>
    </w:p>
    <w:p w14:paraId="47700372" w14:textId="4C5F9361" w:rsidR="00376B08" w:rsidRPr="00376B08" w:rsidRDefault="00376B08" w:rsidP="00376B08">
      <w:pPr>
        <w:rPr>
          <w:rFonts w:ascii="Times New Roman" w:hAnsi="Times New Roman" w:cs="Times New Roman"/>
          <w:b/>
          <w:bCs/>
          <w:sz w:val="28"/>
          <w:szCs w:val="28"/>
          <w:lang w:val="en-US"/>
        </w:rPr>
      </w:pPr>
      <w:r w:rsidRPr="00376B08">
        <w:rPr>
          <w:rFonts w:ascii="Times New Roman" w:hAnsi="Times New Roman" w:cs="Times New Roman"/>
          <w:b/>
          <w:bCs/>
          <w:noProof/>
          <w:sz w:val="28"/>
          <w:szCs w:val="28"/>
          <w:lang w:val="en-US"/>
        </w:rPr>
        <w:drawing>
          <wp:inline distT="0" distB="0" distL="0" distR="0" wp14:anchorId="09A5BF4B" wp14:editId="01EBEDF6">
            <wp:extent cx="5731510" cy="1755775"/>
            <wp:effectExtent l="0" t="0" r="0" b="0"/>
            <wp:docPr id="433736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36753" name="Picture 1" descr="A screen shot of a computer code&#10;&#10;Description automatically generated"/>
                    <pic:cNvPicPr/>
                  </pic:nvPicPr>
                  <pic:blipFill>
                    <a:blip r:embed="rId17"/>
                    <a:stretch>
                      <a:fillRect/>
                    </a:stretch>
                  </pic:blipFill>
                  <pic:spPr>
                    <a:xfrm>
                      <a:off x="0" y="0"/>
                      <a:ext cx="5731510" cy="1755775"/>
                    </a:xfrm>
                    <a:prstGeom prst="rect">
                      <a:avLst/>
                    </a:prstGeom>
                  </pic:spPr>
                </pic:pic>
              </a:graphicData>
            </a:graphic>
          </wp:inline>
        </w:drawing>
      </w:r>
    </w:p>
    <w:p w14:paraId="5E953766" w14:textId="0D132C11" w:rsidR="00376B08" w:rsidRDefault="00F22213" w:rsidP="00376B08">
      <w:r>
        <w:t xml:space="preserve">The Sharpe Ratio (SR) of the tangent portfolio, 0.215, is higher than the SIM portfolio's SR of 0.144. This shows that the tangent portfolio has a better risk adjusted return. This means the tangent is more optimized with better wights of assets than the Single Index Model portfolio. </w:t>
      </w:r>
    </w:p>
    <w:p w14:paraId="3E45EF8A" w14:textId="77777777"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If an investor wants to allocate $10,000 across stocks, compute the amount of margin</w:t>
      </w:r>
    </w:p>
    <w:p w14:paraId="5A82781E" w14:textId="73ECF08C" w:rsid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6B08">
        <w:rPr>
          <w:rFonts w:ascii="Times New Roman" w:hAnsi="Times New Roman" w:cs="Times New Roman"/>
          <w:b/>
          <w:bCs/>
          <w:color w:val="000000"/>
          <w:kern w:val="0"/>
          <w:lang w:val="en-GB"/>
        </w:rPr>
        <w:t>required for each investment assuming the investor maxes out the margin loan (i.e., initial</w:t>
      </w:r>
      <w:r>
        <w:rPr>
          <w:rFonts w:ascii="Times New Roman" w:hAnsi="Times New Roman" w:cs="Times New Roman"/>
          <w:b/>
          <w:bCs/>
          <w:color w:val="000000"/>
          <w:kern w:val="0"/>
          <w:lang w:val="en-GB"/>
        </w:rPr>
        <w:t xml:space="preserve"> </w:t>
      </w:r>
      <w:r w:rsidRPr="00376B08">
        <w:rPr>
          <w:rFonts w:ascii="Times New Roman" w:hAnsi="Times New Roman" w:cs="Times New Roman"/>
          <w:b/>
          <w:bCs/>
          <w:color w:val="000000"/>
          <w:kern w:val="0"/>
          <w:lang w:val="en-GB"/>
        </w:rPr>
        <w:t>margin=50% for all assets). Recompute the SR of the resulting portfolio.</w:t>
      </w:r>
    </w:p>
    <w:p w14:paraId="2900F0EF" w14:textId="77777777" w:rsidR="00376B08" w:rsidRPr="00376B08" w:rsidRDefault="00376B0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p>
    <w:p w14:paraId="451B0911" w14:textId="59985CF2" w:rsidR="00376B08" w:rsidRPr="00F22213" w:rsidRDefault="00376B08" w:rsidP="00F22213">
      <w:pPr>
        <w:rPr>
          <w:rFonts w:ascii="Times New Roman" w:hAnsi="Times New Roman" w:cs="Times New Roman"/>
          <w:b/>
          <w:bCs/>
          <w:lang w:val="en-US"/>
        </w:rPr>
      </w:pPr>
      <w:r w:rsidRPr="00376B08">
        <w:rPr>
          <w:rFonts w:ascii="Times New Roman" w:hAnsi="Times New Roman" w:cs="Times New Roman"/>
          <w:b/>
          <w:bCs/>
          <w:noProof/>
          <w:lang w:val="en-US"/>
        </w:rPr>
        <w:drawing>
          <wp:inline distT="0" distB="0" distL="0" distR="0" wp14:anchorId="6F402D38" wp14:editId="2427BBDF">
            <wp:extent cx="5731510" cy="1602105"/>
            <wp:effectExtent l="0" t="0" r="0" b="0"/>
            <wp:docPr id="1580977860"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7860" name="Picture 1" descr="A black rectangle with white text&#10;&#10;Description automatically generated"/>
                    <pic:cNvPicPr/>
                  </pic:nvPicPr>
                  <pic:blipFill>
                    <a:blip r:embed="rId18"/>
                    <a:stretch>
                      <a:fillRect/>
                    </a:stretch>
                  </pic:blipFill>
                  <pic:spPr>
                    <a:xfrm>
                      <a:off x="0" y="0"/>
                      <a:ext cx="5731510" cy="1602105"/>
                    </a:xfrm>
                    <a:prstGeom prst="rect">
                      <a:avLst/>
                    </a:prstGeom>
                  </pic:spPr>
                </pic:pic>
              </a:graphicData>
            </a:graphic>
          </wp:inline>
        </w:drawing>
      </w:r>
    </w:p>
    <w:p w14:paraId="01CAA3FA" w14:textId="77777777" w:rsidR="00744568" w:rsidRDefault="00744568"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p>
    <w:p w14:paraId="2A2452CB" w14:textId="4879C014" w:rsidR="00371AB6" w:rsidRDefault="00371AB6"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r w:rsidRPr="00371AB6">
        <w:rPr>
          <w:rFonts w:ascii="Times New Roman" w:hAnsi="Times New Roman" w:cs="Times New Roman"/>
          <w:b/>
          <w:bCs/>
          <w:color w:val="000000"/>
          <w:kern w:val="0"/>
          <w:lang w:val="en-GB"/>
        </w:rPr>
        <w:lastRenderedPageBreak/>
        <w:t>Now assume that the investor sets the initial margin at 75% for any position, even though</w:t>
      </w:r>
      <w:r>
        <w:rPr>
          <w:rFonts w:ascii="Times New Roman" w:hAnsi="Times New Roman" w:cs="Times New Roman"/>
          <w:b/>
          <w:bCs/>
          <w:color w:val="000000"/>
          <w:kern w:val="0"/>
          <w:lang w:val="en-GB"/>
        </w:rPr>
        <w:t xml:space="preserve"> </w:t>
      </w:r>
      <w:r w:rsidRPr="00371AB6">
        <w:rPr>
          <w:rFonts w:ascii="Times New Roman" w:hAnsi="Times New Roman" w:cs="Times New Roman"/>
          <w:b/>
          <w:bCs/>
          <w:color w:val="000000"/>
          <w:kern w:val="0"/>
          <w:lang w:val="en-GB"/>
        </w:rPr>
        <w:t>the requirement is only 50%. Recompute the SR</w:t>
      </w:r>
      <w:r>
        <w:rPr>
          <w:rFonts w:ascii="Times New Roman" w:hAnsi="Times New Roman" w:cs="Times New Roman"/>
          <w:b/>
          <w:bCs/>
          <w:color w:val="000000"/>
          <w:kern w:val="0"/>
          <w:lang w:val="en-GB"/>
        </w:rPr>
        <w:t xml:space="preserve">. </w:t>
      </w:r>
    </w:p>
    <w:p w14:paraId="4EC0946B" w14:textId="77777777" w:rsidR="00371AB6" w:rsidRPr="00376B08" w:rsidRDefault="00371AB6" w:rsidP="00376B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color w:val="000000"/>
          <w:kern w:val="0"/>
          <w:lang w:val="en-GB"/>
        </w:rPr>
      </w:pPr>
    </w:p>
    <w:p w14:paraId="23473E46" w14:textId="744BF484" w:rsidR="00376B08" w:rsidRPr="00376B08" w:rsidRDefault="00371AB6" w:rsidP="00376B08">
      <w:pPr>
        <w:rPr>
          <w:rFonts w:ascii="Times New Roman" w:hAnsi="Times New Roman" w:cs="Times New Roman"/>
          <w:b/>
          <w:bCs/>
          <w:lang w:val="en-US"/>
        </w:rPr>
      </w:pPr>
      <w:r w:rsidRPr="00371AB6">
        <w:rPr>
          <w:rFonts w:ascii="Times New Roman" w:hAnsi="Times New Roman" w:cs="Times New Roman"/>
          <w:b/>
          <w:bCs/>
          <w:noProof/>
          <w:lang w:val="en-US"/>
        </w:rPr>
        <w:drawing>
          <wp:inline distT="0" distB="0" distL="0" distR="0" wp14:anchorId="20F06ABC" wp14:editId="17B23F1C">
            <wp:extent cx="5731510" cy="1134745"/>
            <wp:effectExtent l="0" t="0" r="0" b="0"/>
            <wp:docPr id="124169162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1622" name="Picture 1" descr="A black rectangle with white text&#10;&#10;Description automatically generated"/>
                    <pic:cNvPicPr/>
                  </pic:nvPicPr>
                  <pic:blipFill>
                    <a:blip r:embed="rId19"/>
                    <a:stretch>
                      <a:fillRect/>
                    </a:stretch>
                  </pic:blipFill>
                  <pic:spPr>
                    <a:xfrm>
                      <a:off x="0" y="0"/>
                      <a:ext cx="5731510" cy="1134745"/>
                    </a:xfrm>
                    <a:prstGeom prst="rect">
                      <a:avLst/>
                    </a:prstGeom>
                  </pic:spPr>
                </pic:pic>
              </a:graphicData>
            </a:graphic>
          </wp:inline>
        </w:drawing>
      </w:r>
    </w:p>
    <w:sectPr w:rsidR="00376B08" w:rsidRPr="00376B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AF0A0C"/>
    <w:multiLevelType w:val="hybridMultilevel"/>
    <w:tmpl w:val="A2A622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440144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639"/>
    <w:rsid w:val="001D4259"/>
    <w:rsid w:val="00371AB6"/>
    <w:rsid w:val="00376B08"/>
    <w:rsid w:val="003E0A1F"/>
    <w:rsid w:val="005230BB"/>
    <w:rsid w:val="005B3639"/>
    <w:rsid w:val="0060617E"/>
    <w:rsid w:val="00744568"/>
    <w:rsid w:val="008F288F"/>
    <w:rsid w:val="009E6E3D"/>
    <w:rsid w:val="00F15F7D"/>
    <w:rsid w:val="00F22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64E8C"/>
  <w15:chartTrackingRefBased/>
  <w15:docId w15:val="{15AB597F-DA11-004E-A58F-BD9E4B220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36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36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36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36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36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36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36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36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36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36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36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36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36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36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36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36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36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3639"/>
    <w:rPr>
      <w:rFonts w:eastAsiaTheme="majorEastAsia" w:cstheme="majorBidi"/>
      <w:color w:val="272727" w:themeColor="text1" w:themeTint="D8"/>
    </w:rPr>
  </w:style>
  <w:style w:type="paragraph" w:styleId="Title">
    <w:name w:val="Title"/>
    <w:basedOn w:val="Normal"/>
    <w:next w:val="Normal"/>
    <w:link w:val="TitleChar"/>
    <w:uiPriority w:val="10"/>
    <w:qFormat/>
    <w:rsid w:val="005B36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36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36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3639"/>
    <w:pPr>
      <w:spacing w:before="160"/>
      <w:jc w:val="center"/>
    </w:pPr>
    <w:rPr>
      <w:i/>
      <w:iCs/>
      <w:color w:val="404040" w:themeColor="text1" w:themeTint="BF"/>
    </w:rPr>
  </w:style>
  <w:style w:type="character" w:customStyle="1" w:styleId="QuoteChar">
    <w:name w:val="Quote Char"/>
    <w:basedOn w:val="DefaultParagraphFont"/>
    <w:link w:val="Quote"/>
    <w:uiPriority w:val="29"/>
    <w:rsid w:val="005B3639"/>
    <w:rPr>
      <w:i/>
      <w:iCs/>
      <w:color w:val="404040" w:themeColor="text1" w:themeTint="BF"/>
    </w:rPr>
  </w:style>
  <w:style w:type="paragraph" w:styleId="ListParagraph">
    <w:name w:val="List Paragraph"/>
    <w:basedOn w:val="Normal"/>
    <w:uiPriority w:val="34"/>
    <w:qFormat/>
    <w:rsid w:val="005B3639"/>
    <w:pPr>
      <w:ind w:left="720"/>
      <w:contextualSpacing/>
    </w:pPr>
  </w:style>
  <w:style w:type="character" w:styleId="IntenseEmphasis">
    <w:name w:val="Intense Emphasis"/>
    <w:basedOn w:val="DefaultParagraphFont"/>
    <w:uiPriority w:val="21"/>
    <w:qFormat/>
    <w:rsid w:val="005B3639"/>
    <w:rPr>
      <w:i/>
      <w:iCs/>
      <w:color w:val="0F4761" w:themeColor="accent1" w:themeShade="BF"/>
    </w:rPr>
  </w:style>
  <w:style w:type="paragraph" w:styleId="IntenseQuote">
    <w:name w:val="Intense Quote"/>
    <w:basedOn w:val="Normal"/>
    <w:next w:val="Normal"/>
    <w:link w:val="IntenseQuoteChar"/>
    <w:uiPriority w:val="30"/>
    <w:qFormat/>
    <w:rsid w:val="005B36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3639"/>
    <w:rPr>
      <w:i/>
      <w:iCs/>
      <w:color w:val="0F4761" w:themeColor="accent1" w:themeShade="BF"/>
    </w:rPr>
  </w:style>
  <w:style w:type="character" w:styleId="IntenseReference">
    <w:name w:val="Intense Reference"/>
    <w:basedOn w:val="DefaultParagraphFont"/>
    <w:uiPriority w:val="32"/>
    <w:qFormat/>
    <w:rsid w:val="005B3639"/>
    <w:rPr>
      <w:b/>
      <w:bCs/>
      <w:smallCaps/>
      <w:color w:val="0F4761" w:themeColor="accent1" w:themeShade="BF"/>
      <w:spacing w:val="5"/>
    </w:rPr>
  </w:style>
  <w:style w:type="character" w:customStyle="1" w:styleId="textlayer--absolute">
    <w:name w:val="textlayer--absolute"/>
    <w:basedOn w:val="DefaultParagraphFont"/>
    <w:rsid w:val="00371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237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429</Words>
  <Characters>2448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Vinayak Munivenkata Reddy</dc:creator>
  <cp:keywords/>
  <dc:description/>
  <cp:lastModifiedBy>Ronith Rajesh Reddy</cp:lastModifiedBy>
  <cp:revision>3</cp:revision>
  <dcterms:created xsi:type="dcterms:W3CDTF">2024-12-13T04:07:00Z</dcterms:created>
  <dcterms:modified xsi:type="dcterms:W3CDTF">2025-05-13T02:30:00Z</dcterms:modified>
</cp:coreProperties>
</file>